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6D7" w:rsidRPr="00953086" w:rsidRDefault="00B436D7" w:rsidP="00476701">
      <w:pPr>
        <w:spacing w:after="0" w:line="240" w:lineRule="auto"/>
        <w:ind w:left="1119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C24F6A" w:rsidRPr="00953086">
        <w:rPr>
          <w:rFonts w:ascii="Times New Roman" w:hAnsi="Times New Roman" w:cs="Times New Roman"/>
          <w:sz w:val="28"/>
          <w:szCs w:val="28"/>
        </w:rPr>
        <w:t>2</w:t>
      </w:r>
    </w:p>
    <w:p w:rsidR="00B436D7" w:rsidRPr="00FF0CB8" w:rsidRDefault="00B436D7" w:rsidP="00476701">
      <w:pPr>
        <w:spacing w:after="0" w:line="240" w:lineRule="auto"/>
        <w:ind w:left="11199"/>
        <w:rPr>
          <w:rFonts w:ascii="Times New Roman" w:hAnsi="Times New Roman" w:cs="Times New Roman"/>
          <w:sz w:val="28"/>
          <w:szCs w:val="28"/>
        </w:rPr>
      </w:pPr>
    </w:p>
    <w:p w:rsidR="00B436D7" w:rsidRPr="00FF0CB8" w:rsidRDefault="00B436D7" w:rsidP="00476701">
      <w:pPr>
        <w:spacing w:after="0" w:line="240" w:lineRule="auto"/>
        <w:ind w:left="11199"/>
        <w:rPr>
          <w:rFonts w:ascii="Times New Roman" w:hAnsi="Times New Roman" w:cs="Times New Roman"/>
          <w:sz w:val="28"/>
          <w:szCs w:val="28"/>
        </w:rPr>
      </w:pPr>
      <w:r w:rsidRPr="00FF0CB8">
        <w:rPr>
          <w:rFonts w:ascii="Times New Roman" w:hAnsi="Times New Roman" w:cs="Times New Roman"/>
          <w:sz w:val="28"/>
          <w:szCs w:val="28"/>
        </w:rPr>
        <w:t>к Положению</w:t>
      </w:r>
    </w:p>
    <w:p w:rsidR="00B436D7" w:rsidRPr="00FF0CB8" w:rsidRDefault="00B436D7" w:rsidP="00B436D7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</w:p>
    <w:p w:rsidR="00B436D7" w:rsidRPr="00B436D7" w:rsidRDefault="00B436D7" w:rsidP="00B436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CB8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B436D7" w:rsidRPr="00C24F6A" w:rsidRDefault="00B436D7" w:rsidP="00B436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плана </w:t>
      </w:r>
      <w:r w:rsidR="00C24F6A" w:rsidRPr="00C24F6A">
        <w:rPr>
          <w:rFonts w:ascii="Times New Roman" w:hAnsi="Times New Roman" w:cs="Times New Roman"/>
          <w:b/>
          <w:sz w:val="28"/>
          <w:szCs w:val="28"/>
        </w:rPr>
        <w:t>мероприятий по минимизации коррупционных рисков</w:t>
      </w:r>
    </w:p>
    <w:p w:rsidR="00B436D7" w:rsidRPr="00FF0CB8" w:rsidRDefault="00B436D7" w:rsidP="00B436D7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</w:p>
    <w:p w:rsidR="00B436D7" w:rsidRPr="00B436D7" w:rsidRDefault="00B436D7" w:rsidP="00476701">
      <w:pPr>
        <w:tabs>
          <w:tab w:val="left" w:pos="11199"/>
          <w:tab w:val="left" w:pos="11624"/>
        </w:tabs>
        <w:spacing w:after="0" w:line="240" w:lineRule="auto"/>
        <w:ind w:left="1119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B436D7" w:rsidRPr="00FF0CB8" w:rsidRDefault="00B436D7" w:rsidP="00476701">
      <w:pPr>
        <w:tabs>
          <w:tab w:val="left" w:pos="11199"/>
          <w:tab w:val="left" w:pos="11624"/>
        </w:tabs>
        <w:spacing w:after="0" w:line="240" w:lineRule="auto"/>
        <w:ind w:left="11199"/>
        <w:rPr>
          <w:rFonts w:ascii="Times New Roman" w:hAnsi="Times New Roman" w:cs="Times New Roman"/>
          <w:sz w:val="28"/>
          <w:szCs w:val="28"/>
        </w:rPr>
      </w:pPr>
    </w:p>
    <w:p w:rsidR="00C94830" w:rsidRPr="00327365" w:rsidRDefault="00C94830" w:rsidP="00C94830">
      <w:pPr>
        <w:ind w:left="6096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приказом директора Богородского ЦКД</w:t>
      </w:r>
    </w:p>
    <w:p w:rsidR="00E052C2" w:rsidRDefault="00E052C2" w:rsidP="00E052C2">
      <w:pPr>
        <w:ind w:right="849" w:firstLine="993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от 19.06.2026 №34-А</w:t>
      </w:r>
    </w:p>
    <w:p w:rsidR="00B436D7" w:rsidRPr="00187713" w:rsidRDefault="00B436D7" w:rsidP="00B436D7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</w:p>
    <w:p w:rsidR="00D939F3" w:rsidRPr="00C24F6A" w:rsidRDefault="00BE1E19" w:rsidP="009B06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BE1E19" w:rsidRPr="00CB3E72" w:rsidRDefault="00C24F6A" w:rsidP="00C24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4F6A">
        <w:rPr>
          <w:rFonts w:ascii="Times New Roman" w:hAnsi="Times New Roman" w:cs="Times New Roman"/>
          <w:b/>
          <w:sz w:val="28"/>
          <w:szCs w:val="28"/>
        </w:rPr>
        <w:t xml:space="preserve">мероприятий по минимизации коррупционных рисков </w:t>
      </w:r>
    </w:p>
    <w:p w:rsidR="009B0666" w:rsidRPr="00CB3E72" w:rsidRDefault="009B0666" w:rsidP="009B06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3279"/>
        <w:gridCol w:w="2530"/>
        <w:gridCol w:w="2531"/>
        <w:gridCol w:w="2018"/>
        <w:gridCol w:w="2011"/>
        <w:gridCol w:w="1857"/>
      </w:tblGrid>
      <w:tr w:rsidR="00953086" w:rsidRPr="00C36C7F" w:rsidTr="00625611">
        <w:trPr>
          <w:trHeight w:val="800"/>
          <w:tblHeader/>
        </w:trPr>
        <w:tc>
          <w:tcPr>
            <w:tcW w:w="189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953086" w:rsidRPr="0091145B" w:rsidRDefault="00953086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14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9114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9114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9114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109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91145B" w:rsidRDefault="00953086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14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Мероприятие </w:t>
            </w:r>
          </w:p>
          <w:p w:rsidR="0091145B" w:rsidRDefault="00953086" w:rsidP="00911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14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 минимизации </w:t>
            </w:r>
          </w:p>
          <w:p w:rsidR="00953086" w:rsidRPr="0091145B" w:rsidRDefault="00953086" w:rsidP="00911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14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коррупционных рисков</w:t>
            </w:r>
          </w:p>
        </w:tc>
        <w:tc>
          <w:tcPr>
            <w:tcW w:w="856" w:type="pct"/>
            <w:tcBorders>
              <w:bottom w:val="single" w:sz="4" w:space="0" w:color="auto"/>
            </w:tcBorders>
          </w:tcPr>
          <w:p w:rsidR="00953086" w:rsidRPr="0091145B" w:rsidRDefault="00953086" w:rsidP="00953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14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Направление </w:t>
            </w:r>
          </w:p>
          <w:p w:rsidR="00953086" w:rsidRPr="0091145B" w:rsidRDefault="00953086" w:rsidP="00953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14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856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953086" w:rsidRPr="0091145B" w:rsidRDefault="00953086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14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Критическая точка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953086" w:rsidRPr="0091145B" w:rsidRDefault="00953086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14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Срок </w:t>
            </w:r>
          </w:p>
          <w:p w:rsidR="00953086" w:rsidRPr="0091145B" w:rsidRDefault="00953086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14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(периодичность) реализации</w:t>
            </w:r>
          </w:p>
        </w:tc>
        <w:tc>
          <w:tcPr>
            <w:tcW w:w="680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91145B" w:rsidRPr="0091145B" w:rsidRDefault="00953086" w:rsidP="00911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114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9114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 реализацию </w:t>
            </w:r>
          </w:p>
          <w:p w:rsidR="00953086" w:rsidRPr="0091145B" w:rsidRDefault="00953086" w:rsidP="003F7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14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работник              </w:t>
            </w: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953086" w:rsidRPr="0091145B" w:rsidRDefault="00953086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14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Планируемый результат</w:t>
            </w:r>
          </w:p>
        </w:tc>
      </w:tr>
      <w:tr w:rsidR="00953086" w:rsidRPr="00C36C7F" w:rsidTr="00625611">
        <w:trPr>
          <w:trHeight w:val="2182"/>
        </w:trPr>
        <w:tc>
          <w:tcPr>
            <w:tcW w:w="189" w:type="pct"/>
            <w:tcBorders>
              <w:bottom w:val="single" w:sz="4" w:space="0" w:color="auto"/>
            </w:tcBorders>
            <w:shd w:val="clear" w:color="auto" w:fill="auto"/>
          </w:tcPr>
          <w:p w:rsidR="00953086" w:rsidRPr="00CA7F07" w:rsidRDefault="00CA7F07" w:rsidP="000D1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7F0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9" w:type="pct"/>
            <w:tcBorders>
              <w:bottom w:val="single" w:sz="4" w:space="0" w:color="auto"/>
            </w:tcBorders>
            <w:shd w:val="clear" w:color="auto" w:fill="auto"/>
          </w:tcPr>
          <w:p w:rsidR="00953086" w:rsidRPr="00C135E7" w:rsidRDefault="0091145B" w:rsidP="00C948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Информационная открытость деятельности </w:t>
            </w:r>
            <w:r w:rsidR="00C94830">
              <w:rPr>
                <w:rFonts w:ascii="Times New Roman" w:hAnsi="Times New Roman" w:cs="Times New Roman"/>
                <w:i/>
                <w:sz w:val="24"/>
                <w:szCs w:val="24"/>
              </w:rPr>
              <w:t>Богородского ЦКД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 Учреждение)</w:t>
            </w:r>
          </w:p>
        </w:tc>
        <w:tc>
          <w:tcPr>
            <w:tcW w:w="856" w:type="pct"/>
            <w:tcBorders>
              <w:bottom w:val="single" w:sz="4" w:space="0" w:color="auto"/>
            </w:tcBorders>
          </w:tcPr>
          <w:p w:rsidR="0091145B" w:rsidRPr="00C135E7" w:rsidRDefault="00CE148E" w:rsidP="00CE14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1145B" w:rsidRPr="00C135E7">
              <w:rPr>
                <w:rFonts w:ascii="Times New Roman" w:hAnsi="Times New Roman" w:cs="Times New Roman"/>
                <w:sz w:val="24"/>
                <w:szCs w:val="24"/>
              </w:rPr>
              <w:t>рганизация</w:t>
            </w:r>
          </w:p>
          <w:p w:rsidR="00C473C1" w:rsidRDefault="0091145B" w:rsidP="00CE14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</w:t>
            </w:r>
          </w:p>
          <w:p w:rsidR="0091145B" w:rsidRPr="00C135E7" w:rsidRDefault="0091145B" w:rsidP="00CE14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Учреждения</w:t>
            </w:r>
          </w:p>
          <w:p w:rsidR="00953086" w:rsidRPr="00C135E7" w:rsidRDefault="00953086" w:rsidP="00CE14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pct"/>
            <w:tcBorders>
              <w:bottom w:val="single" w:sz="4" w:space="0" w:color="auto"/>
            </w:tcBorders>
            <w:shd w:val="clear" w:color="auto" w:fill="auto"/>
          </w:tcPr>
          <w:p w:rsidR="00CE148E" w:rsidRPr="00C135E7" w:rsidRDefault="00206C5A" w:rsidP="00CE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="00FF13CB"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ринятие </w:t>
            </w:r>
          </w:p>
          <w:p w:rsidR="00CE148E" w:rsidRPr="00C135E7" w:rsidRDefault="00FF13CB" w:rsidP="00CE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управленческих </w:t>
            </w:r>
          </w:p>
          <w:p w:rsidR="00953086" w:rsidRPr="00C135E7" w:rsidRDefault="00FF13CB" w:rsidP="00CE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решений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shd w:val="clear" w:color="auto" w:fill="auto"/>
          </w:tcPr>
          <w:p w:rsidR="00953086" w:rsidRPr="00C135E7" w:rsidRDefault="0091145B" w:rsidP="00CE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680" w:type="pct"/>
            <w:tcBorders>
              <w:bottom w:val="single" w:sz="4" w:space="0" w:color="auto"/>
            </w:tcBorders>
            <w:shd w:val="clear" w:color="auto" w:fill="auto"/>
          </w:tcPr>
          <w:p w:rsidR="0091145B" w:rsidRPr="00C135E7" w:rsidRDefault="0091145B" w:rsidP="00CA7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91145B" w:rsidRPr="00C135E7" w:rsidRDefault="0091145B" w:rsidP="00CA7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Учреждения,</w:t>
            </w:r>
          </w:p>
          <w:p w:rsidR="0091145B" w:rsidRPr="00C135E7" w:rsidRDefault="0091145B" w:rsidP="00CA7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заместители</w:t>
            </w:r>
          </w:p>
          <w:p w:rsidR="0091145B" w:rsidRPr="00C135E7" w:rsidRDefault="0091145B" w:rsidP="00CA7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  <w:p w:rsidR="0091145B" w:rsidRPr="00C135E7" w:rsidRDefault="0091145B" w:rsidP="00CA7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Учреждения,</w:t>
            </w:r>
          </w:p>
          <w:p w:rsidR="0091145B" w:rsidRPr="00C135E7" w:rsidRDefault="0091145B" w:rsidP="00CA7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</w:t>
            </w:r>
            <w:proofErr w:type="gramStart"/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структурных</w:t>
            </w:r>
            <w:proofErr w:type="gramEnd"/>
          </w:p>
          <w:p w:rsidR="00953086" w:rsidRPr="00C135E7" w:rsidRDefault="0091145B" w:rsidP="00CA7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подразделений</w:t>
            </w: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</w:tcPr>
          <w:p w:rsidR="00953086" w:rsidRPr="00C135E7" w:rsidRDefault="0091145B" w:rsidP="00CE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минимизация коррупционных рисков</w:t>
            </w:r>
          </w:p>
        </w:tc>
      </w:tr>
      <w:tr w:rsidR="00C11661" w:rsidRPr="00C36C7F" w:rsidTr="00625611">
        <w:trPr>
          <w:trHeight w:val="800"/>
        </w:trPr>
        <w:tc>
          <w:tcPr>
            <w:tcW w:w="189" w:type="pct"/>
            <w:tcBorders>
              <w:top w:val="single" w:sz="4" w:space="0" w:color="auto"/>
            </w:tcBorders>
            <w:shd w:val="clear" w:color="auto" w:fill="auto"/>
          </w:tcPr>
          <w:p w:rsidR="00C11661" w:rsidRPr="00CA7F07" w:rsidRDefault="00C11661" w:rsidP="000D1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7F0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109" w:type="pct"/>
            <w:tcBorders>
              <w:top w:val="single" w:sz="4" w:space="0" w:color="auto"/>
            </w:tcBorders>
            <w:shd w:val="clear" w:color="auto" w:fill="auto"/>
          </w:tcPr>
          <w:p w:rsidR="00C11661" w:rsidRPr="00C069C5" w:rsidRDefault="00C11661" w:rsidP="00C651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Внедрение систем электро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ного взаимодействия с гра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данами</w:t>
            </w:r>
            <w:r w:rsidR="00C069C5" w:rsidRPr="00C06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06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 организациями</w:t>
            </w:r>
          </w:p>
        </w:tc>
        <w:tc>
          <w:tcPr>
            <w:tcW w:w="856" w:type="pct"/>
            <w:tcBorders>
              <w:top w:val="single" w:sz="4" w:space="0" w:color="auto"/>
            </w:tcBorders>
          </w:tcPr>
          <w:p w:rsidR="00C11661" w:rsidRPr="00C135E7" w:rsidRDefault="00C11661" w:rsidP="00C651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функции, связанные</w:t>
            </w:r>
          </w:p>
          <w:p w:rsidR="00C11661" w:rsidRPr="00C135E7" w:rsidRDefault="00C11661" w:rsidP="00C651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основным видом</w:t>
            </w:r>
          </w:p>
          <w:p w:rsidR="00C11661" w:rsidRPr="00C069C5" w:rsidRDefault="00C11661" w:rsidP="00C651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деятельности </w:t>
            </w:r>
          </w:p>
          <w:p w:rsidR="00C11661" w:rsidRPr="00C135E7" w:rsidRDefault="00C11661" w:rsidP="00C651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Учреждения</w:t>
            </w:r>
          </w:p>
        </w:tc>
        <w:tc>
          <w:tcPr>
            <w:tcW w:w="856" w:type="pct"/>
            <w:tcBorders>
              <w:top w:val="single" w:sz="4" w:space="0" w:color="auto"/>
            </w:tcBorders>
            <w:shd w:val="clear" w:color="auto" w:fill="auto"/>
          </w:tcPr>
          <w:p w:rsidR="00C11661" w:rsidRPr="00C135E7" w:rsidRDefault="00C11661" w:rsidP="00C651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</w:p>
          <w:p w:rsidR="00C11661" w:rsidRPr="00C135E7" w:rsidRDefault="00C11661" w:rsidP="00C651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</w:t>
            </w:r>
          </w:p>
          <w:p w:rsidR="00C11661" w:rsidRPr="00C135E7" w:rsidRDefault="00C11661" w:rsidP="00C651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(муниципальных) у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луг</w:t>
            </w:r>
          </w:p>
        </w:tc>
        <w:tc>
          <w:tcPr>
            <w:tcW w:w="682" w:type="pct"/>
            <w:tcBorders>
              <w:top w:val="single" w:sz="4" w:space="0" w:color="auto"/>
            </w:tcBorders>
            <w:shd w:val="clear" w:color="auto" w:fill="auto"/>
          </w:tcPr>
          <w:p w:rsidR="00C11661" w:rsidRPr="00C135E7" w:rsidRDefault="00C11661" w:rsidP="00C65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680" w:type="pct"/>
            <w:tcBorders>
              <w:top w:val="single" w:sz="4" w:space="0" w:color="auto"/>
            </w:tcBorders>
            <w:shd w:val="clear" w:color="auto" w:fill="auto"/>
          </w:tcPr>
          <w:p w:rsidR="00C11661" w:rsidRPr="00C135E7" w:rsidRDefault="00C11661" w:rsidP="00C1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C11661" w:rsidRPr="00C135E7" w:rsidRDefault="00C11661" w:rsidP="00C1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Учреждения,</w:t>
            </w:r>
          </w:p>
          <w:p w:rsidR="00C11661" w:rsidRPr="00C135E7" w:rsidRDefault="00C11661" w:rsidP="00C1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заместители</w:t>
            </w:r>
          </w:p>
          <w:p w:rsidR="00C11661" w:rsidRPr="00C135E7" w:rsidRDefault="00C11661" w:rsidP="00C1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  <w:p w:rsidR="00C11661" w:rsidRPr="00C135E7" w:rsidRDefault="00C11661" w:rsidP="00C1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628" w:type="pct"/>
            <w:tcBorders>
              <w:top w:val="single" w:sz="4" w:space="0" w:color="auto"/>
            </w:tcBorders>
            <w:shd w:val="clear" w:color="auto" w:fill="auto"/>
          </w:tcPr>
          <w:p w:rsidR="00C11661" w:rsidRPr="00C135E7" w:rsidRDefault="00C11661" w:rsidP="00C65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минимизация коррупционных рисков</w:t>
            </w:r>
          </w:p>
        </w:tc>
      </w:tr>
      <w:tr w:rsidR="00C11661" w:rsidRPr="00C36C7F" w:rsidTr="00CA7F07">
        <w:trPr>
          <w:trHeight w:val="800"/>
        </w:trPr>
        <w:tc>
          <w:tcPr>
            <w:tcW w:w="189" w:type="pct"/>
            <w:shd w:val="clear" w:color="auto" w:fill="auto"/>
          </w:tcPr>
          <w:p w:rsidR="00C11661" w:rsidRPr="00CA7F07" w:rsidRDefault="00C11661" w:rsidP="000D1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7F0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09" w:type="pct"/>
            <w:shd w:val="clear" w:color="auto" w:fill="auto"/>
          </w:tcPr>
          <w:p w:rsidR="00C11661" w:rsidRPr="00C135E7" w:rsidRDefault="00C11661" w:rsidP="00A95F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Принятие решений об уст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новлении выплат стимул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рующего характера работн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кам постоянно действующей в Учреждении комиссией на основании служебных зап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сок руководителей структу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ных подразделений</w:t>
            </w:r>
            <w:r w:rsidRPr="00C135E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6" w:type="pct"/>
          </w:tcPr>
          <w:p w:rsidR="00C11661" w:rsidRPr="00C135E7" w:rsidRDefault="00C11661" w:rsidP="00A95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трудовые отношения</w:t>
            </w:r>
          </w:p>
        </w:tc>
        <w:tc>
          <w:tcPr>
            <w:tcW w:w="856" w:type="pct"/>
            <w:shd w:val="clear" w:color="auto" w:fill="auto"/>
          </w:tcPr>
          <w:p w:rsidR="00C11661" w:rsidRPr="00C135E7" w:rsidRDefault="00C11661" w:rsidP="00A95F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оплата труда</w:t>
            </w:r>
          </w:p>
          <w:p w:rsidR="00C11661" w:rsidRPr="00C135E7" w:rsidRDefault="00C11661" w:rsidP="00A95F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работников</w:t>
            </w:r>
          </w:p>
          <w:p w:rsidR="00C11661" w:rsidRPr="00C135E7" w:rsidRDefault="00C11661" w:rsidP="00A95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shd w:val="clear" w:color="auto" w:fill="auto"/>
          </w:tcPr>
          <w:p w:rsidR="00C11661" w:rsidRPr="00C135E7" w:rsidRDefault="00C11661" w:rsidP="00A95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680" w:type="pct"/>
            <w:shd w:val="clear" w:color="auto" w:fill="auto"/>
          </w:tcPr>
          <w:p w:rsidR="00C11661" w:rsidRPr="00C135E7" w:rsidRDefault="00C11661" w:rsidP="00A95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председатель</w:t>
            </w:r>
          </w:p>
          <w:p w:rsidR="00C11661" w:rsidRPr="00C135E7" w:rsidRDefault="00C11661" w:rsidP="00A95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постоянно</w:t>
            </w:r>
          </w:p>
          <w:p w:rsidR="00C473C1" w:rsidRDefault="00C11661" w:rsidP="00A95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действующей комиссии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 xml:space="preserve"> по у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тановлению в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 xml:space="preserve">плат </w:t>
            </w:r>
          </w:p>
          <w:p w:rsidR="00C473C1" w:rsidRDefault="00C11661" w:rsidP="00A95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 xml:space="preserve">стимулирующего характера </w:t>
            </w:r>
          </w:p>
          <w:p w:rsidR="00C11661" w:rsidRPr="00C135E7" w:rsidRDefault="00C11661" w:rsidP="00A95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работникам</w:t>
            </w:r>
          </w:p>
        </w:tc>
        <w:tc>
          <w:tcPr>
            <w:tcW w:w="628" w:type="pct"/>
            <w:shd w:val="clear" w:color="auto" w:fill="auto"/>
          </w:tcPr>
          <w:p w:rsidR="00C11661" w:rsidRPr="00C135E7" w:rsidRDefault="00C11661" w:rsidP="00A95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минимизация коррупционных рисков</w:t>
            </w:r>
          </w:p>
        </w:tc>
      </w:tr>
      <w:tr w:rsidR="00C11661" w:rsidRPr="00C36C7F" w:rsidTr="00BD7F79">
        <w:trPr>
          <w:trHeight w:val="800"/>
        </w:trPr>
        <w:tc>
          <w:tcPr>
            <w:tcW w:w="189" w:type="pct"/>
            <w:tcBorders>
              <w:bottom w:val="single" w:sz="4" w:space="0" w:color="auto"/>
            </w:tcBorders>
            <w:shd w:val="clear" w:color="auto" w:fill="auto"/>
          </w:tcPr>
          <w:p w:rsidR="00C11661" w:rsidRPr="00CA7F07" w:rsidRDefault="00C11661" w:rsidP="000D1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9" w:type="pct"/>
            <w:tcBorders>
              <w:bottom w:val="single" w:sz="4" w:space="0" w:color="auto"/>
            </w:tcBorders>
            <w:shd w:val="clear" w:color="auto" w:fill="auto"/>
          </w:tcPr>
          <w:p w:rsidR="00C11661" w:rsidRPr="00C135E7" w:rsidRDefault="00C11661" w:rsidP="00A95F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Коллегиальное рассмотрение вопросов  использования бюджетных средств и средств от иной приносящей доход деятельности</w:t>
            </w:r>
          </w:p>
        </w:tc>
        <w:tc>
          <w:tcPr>
            <w:tcW w:w="856" w:type="pct"/>
            <w:tcBorders>
              <w:bottom w:val="single" w:sz="4" w:space="0" w:color="auto"/>
            </w:tcBorders>
          </w:tcPr>
          <w:p w:rsidR="00C11661" w:rsidRPr="00C135E7" w:rsidRDefault="00C11661" w:rsidP="00C1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распоряжение </w:t>
            </w:r>
          </w:p>
          <w:p w:rsidR="00C11661" w:rsidRPr="00C135E7" w:rsidRDefault="00C11661" w:rsidP="00C1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бюджетными</w:t>
            </w:r>
          </w:p>
          <w:p w:rsidR="00C11661" w:rsidRPr="00C135E7" w:rsidRDefault="00C11661" w:rsidP="00C1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средствами и </w:t>
            </w:r>
          </w:p>
          <w:p w:rsidR="00C11661" w:rsidRPr="00C135E7" w:rsidRDefault="00C11661" w:rsidP="00C1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государственным (муниципальным) имуществом </w:t>
            </w:r>
          </w:p>
        </w:tc>
        <w:tc>
          <w:tcPr>
            <w:tcW w:w="856" w:type="pct"/>
            <w:tcBorders>
              <w:bottom w:val="single" w:sz="4" w:space="0" w:color="auto"/>
            </w:tcBorders>
            <w:shd w:val="clear" w:color="auto" w:fill="auto"/>
          </w:tcPr>
          <w:p w:rsidR="00C11661" w:rsidRPr="00C135E7" w:rsidRDefault="00C11661" w:rsidP="00A95F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принятие решений об использовании бю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жетных ассигнований, средств от иной пр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носящей доход де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тельности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shd w:val="clear" w:color="auto" w:fill="auto"/>
          </w:tcPr>
          <w:p w:rsidR="00C11661" w:rsidRPr="00C135E7" w:rsidRDefault="00C11661" w:rsidP="00A95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680" w:type="pct"/>
            <w:tcBorders>
              <w:bottom w:val="single" w:sz="4" w:space="0" w:color="auto"/>
            </w:tcBorders>
            <w:shd w:val="clear" w:color="auto" w:fill="auto"/>
          </w:tcPr>
          <w:p w:rsidR="00C11661" w:rsidRPr="00C11661" w:rsidRDefault="00C11661" w:rsidP="00C1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61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</w:p>
          <w:p w:rsidR="00C11661" w:rsidRPr="00C11661" w:rsidRDefault="00C11661" w:rsidP="00C1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61">
              <w:rPr>
                <w:rFonts w:ascii="Times New Roman" w:hAnsi="Times New Roman" w:cs="Times New Roman"/>
                <w:sz w:val="24"/>
                <w:szCs w:val="24"/>
              </w:rPr>
              <w:t>Учреждения,</w:t>
            </w:r>
          </w:p>
          <w:p w:rsidR="00C11661" w:rsidRPr="00C11661" w:rsidRDefault="00C11661" w:rsidP="00C1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61">
              <w:rPr>
                <w:rFonts w:ascii="Times New Roman" w:hAnsi="Times New Roman" w:cs="Times New Roman"/>
                <w:sz w:val="24"/>
                <w:szCs w:val="24"/>
              </w:rPr>
              <w:t>заместители</w:t>
            </w:r>
          </w:p>
          <w:p w:rsidR="00C11661" w:rsidRPr="00C11661" w:rsidRDefault="00C11661" w:rsidP="00C1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61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руководителя </w:t>
            </w:r>
          </w:p>
          <w:p w:rsidR="00C11661" w:rsidRPr="00C11661" w:rsidRDefault="00C11661" w:rsidP="00C1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61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Учреждения, </w:t>
            </w:r>
          </w:p>
          <w:p w:rsidR="00C11661" w:rsidRPr="00C135E7" w:rsidRDefault="00C11661" w:rsidP="00C116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 xml:space="preserve">главный </w:t>
            </w:r>
          </w:p>
          <w:p w:rsidR="00C11661" w:rsidRPr="00C135E7" w:rsidRDefault="00C11661" w:rsidP="00C1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</w:tcPr>
          <w:p w:rsidR="00C11661" w:rsidRPr="00C135E7" w:rsidRDefault="00C11661" w:rsidP="00A95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минимизация коррупционных рисков</w:t>
            </w:r>
          </w:p>
        </w:tc>
      </w:tr>
      <w:tr w:rsidR="00C11661" w:rsidRPr="00C36C7F" w:rsidTr="00BD7F79">
        <w:trPr>
          <w:trHeight w:val="800"/>
        </w:trPr>
        <w:tc>
          <w:tcPr>
            <w:tcW w:w="189" w:type="pct"/>
            <w:tcBorders>
              <w:bottom w:val="single" w:sz="4" w:space="0" w:color="auto"/>
            </w:tcBorders>
            <w:shd w:val="clear" w:color="auto" w:fill="auto"/>
          </w:tcPr>
          <w:p w:rsidR="00C11661" w:rsidRPr="00CA7F07" w:rsidRDefault="00C11661" w:rsidP="000D1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09" w:type="pct"/>
            <w:tcBorders>
              <w:bottom w:val="single" w:sz="4" w:space="0" w:color="auto"/>
            </w:tcBorders>
            <w:shd w:val="clear" w:color="auto" w:fill="auto"/>
          </w:tcPr>
          <w:p w:rsidR="00C11661" w:rsidRPr="00C135E7" w:rsidRDefault="00C11661" w:rsidP="00206C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Включение в должностные инструкции (трудовые дог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воры) работников Учрежд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ния обязанности о неразгл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шении служебной информ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ции, персональных данных и ответственности за несобл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 xml:space="preserve">дение такой обязанности </w:t>
            </w:r>
          </w:p>
        </w:tc>
        <w:tc>
          <w:tcPr>
            <w:tcW w:w="856" w:type="pct"/>
            <w:tcBorders>
              <w:bottom w:val="single" w:sz="4" w:space="0" w:color="auto"/>
            </w:tcBorders>
          </w:tcPr>
          <w:p w:rsidR="00C11661" w:rsidRPr="00C135E7" w:rsidRDefault="00C11661" w:rsidP="00CE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работа с информацией</w:t>
            </w:r>
          </w:p>
        </w:tc>
        <w:tc>
          <w:tcPr>
            <w:tcW w:w="856" w:type="pct"/>
            <w:tcBorders>
              <w:bottom w:val="single" w:sz="4" w:space="0" w:color="auto"/>
            </w:tcBorders>
            <w:shd w:val="clear" w:color="auto" w:fill="auto"/>
          </w:tcPr>
          <w:p w:rsidR="00C11661" w:rsidRPr="00C135E7" w:rsidRDefault="00C11661" w:rsidP="00C1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работа со служебной информацией, соде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жащейся в информ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ционных системах, документах, в том числе с персональн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ми данными работн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ков Учреждения и п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 xml:space="preserve">лучателей услуг 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shd w:val="clear" w:color="auto" w:fill="auto"/>
          </w:tcPr>
          <w:p w:rsidR="00C11661" w:rsidRPr="00C135E7" w:rsidRDefault="00C11661" w:rsidP="00CE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680" w:type="pct"/>
            <w:tcBorders>
              <w:bottom w:val="single" w:sz="4" w:space="0" w:color="auto"/>
            </w:tcBorders>
            <w:shd w:val="clear" w:color="auto" w:fill="auto"/>
          </w:tcPr>
          <w:p w:rsidR="004E103D" w:rsidRDefault="004E103D" w:rsidP="00CA7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должностное </w:t>
            </w:r>
          </w:p>
          <w:p w:rsidR="00C11661" w:rsidRPr="00C135E7" w:rsidRDefault="00C11661" w:rsidP="00CA7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лицо, </w:t>
            </w:r>
          </w:p>
          <w:p w:rsidR="00C11661" w:rsidRPr="00C135E7" w:rsidRDefault="00C11661" w:rsidP="00CA7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ответственное </w:t>
            </w:r>
          </w:p>
          <w:p w:rsidR="00C11661" w:rsidRPr="00C135E7" w:rsidRDefault="00C11661" w:rsidP="00CA7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 профилактику коррупционных и иных </w:t>
            </w:r>
          </w:p>
          <w:p w:rsidR="00C11661" w:rsidRPr="00C135E7" w:rsidRDefault="00C11661" w:rsidP="00CA7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правонарушений в Учреждении</w:t>
            </w: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</w:tcPr>
          <w:p w:rsidR="00C11661" w:rsidRPr="00C135E7" w:rsidRDefault="00C11661" w:rsidP="00CE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минимизация коррупционных рисков</w:t>
            </w:r>
          </w:p>
        </w:tc>
      </w:tr>
      <w:tr w:rsidR="00C11661" w:rsidRPr="00C36C7F" w:rsidTr="00BD7F79">
        <w:trPr>
          <w:trHeight w:val="149"/>
        </w:trPr>
        <w:tc>
          <w:tcPr>
            <w:tcW w:w="189" w:type="pct"/>
            <w:tcBorders>
              <w:top w:val="single" w:sz="4" w:space="0" w:color="auto"/>
            </w:tcBorders>
            <w:shd w:val="clear" w:color="auto" w:fill="auto"/>
          </w:tcPr>
          <w:p w:rsidR="00C11661" w:rsidRPr="00CA7F07" w:rsidRDefault="00C11661" w:rsidP="000D1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109" w:type="pct"/>
            <w:tcBorders>
              <w:top w:val="single" w:sz="4" w:space="0" w:color="auto"/>
            </w:tcBorders>
            <w:shd w:val="clear" w:color="auto" w:fill="auto"/>
          </w:tcPr>
          <w:p w:rsidR="00C11661" w:rsidRPr="00C135E7" w:rsidRDefault="00C11661" w:rsidP="00CA7F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Разъяснение работникам У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реждения  положений зак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нодательства о мерах отве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ственности за совершение коррупционных правонар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шений</w:t>
            </w:r>
          </w:p>
          <w:p w:rsidR="00C11661" w:rsidRPr="00C135E7" w:rsidRDefault="00C11661" w:rsidP="00CA7F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</w:tcBorders>
          </w:tcPr>
          <w:p w:rsidR="00C11661" w:rsidRPr="00C135E7" w:rsidRDefault="00C11661" w:rsidP="00CA7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1. Организация</w:t>
            </w:r>
          </w:p>
          <w:p w:rsidR="00C11661" w:rsidRPr="00C135E7" w:rsidRDefault="00DC076E" w:rsidP="00CA7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C11661" w:rsidRPr="00C135E7">
              <w:rPr>
                <w:rFonts w:ascii="Times New Roman" w:hAnsi="Times New Roman" w:cs="Times New Roman"/>
                <w:sz w:val="24"/>
                <w:szCs w:val="24"/>
              </w:rPr>
              <w:t xml:space="preserve">еятельности </w:t>
            </w:r>
            <w:r w:rsidR="00C11661"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Учре</w:t>
            </w:r>
            <w:r w:rsidR="00C11661"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</w:t>
            </w:r>
            <w:r w:rsidR="00C11661"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дения.</w:t>
            </w:r>
          </w:p>
          <w:p w:rsidR="00C11661" w:rsidRPr="00C135E7" w:rsidRDefault="00C11661" w:rsidP="00CA7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 Трудовые отнош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ния.</w:t>
            </w:r>
          </w:p>
          <w:p w:rsidR="00C11661" w:rsidRPr="00C135E7" w:rsidRDefault="00C11661" w:rsidP="00206C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 Распоряжение бюджетными средс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вами и </w:t>
            </w:r>
            <w:proofErr w:type="spellStart"/>
            <w:proofErr w:type="gramStart"/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государст</w:t>
            </w:r>
            <w:r w:rsidR="00842C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венным</w:t>
            </w:r>
            <w:proofErr w:type="spellEnd"/>
            <w:proofErr w:type="gramEnd"/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(муниципал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ным) имуществом</w:t>
            </w:r>
          </w:p>
        </w:tc>
        <w:tc>
          <w:tcPr>
            <w:tcW w:w="856" w:type="pct"/>
            <w:tcBorders>
              <w:top w:val="single" w:sz="4" w:space="0" w:color="auto"/>
            </w:tcBorders>
            <w:shd w:val="clear" w:color="auto" w:fill="auto"/>
          </w:tcPr>
          <w:p w:rsidR="00C473C1" w:rsidRDefault="00C11661" w:rsidP="00C4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возникновение </w:t>
            </w:r>
          </w:p>
          <w:p w:rsidR="00C473C1" w:rsidRDefault="00C11661" w:rsidP="00476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личной заинтерес</w:t>
            </w:r>
            <w:r w:rsidRPr="00C13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13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ванности работников </w:t>
            </w:r>
          </w:p>
          <w:p w:rsidR="00C11661" w:rsidRPr="00C135E7" w:rsidRDefault="00C11661" w:rsidP="00C4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Учреждения, </w:t>
            </w:r>
            <w:proofErr w:type="gramStart"/>
            <w:r w:rsidRPr="00C13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которая</w:t>
            </w:r>
            <w:proofErr w:type="gramEnd"/>
            <w:r w:rsidRPr="00C13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может привести к конфликту интересов</w:t>
            </w:r>
          </w:p>
        </w:tc>
        <w:tc>
          <w:tcPr>
            <w:tcW w:w="682" w:type="pct"/>
            <w:tcBorders>
              <w:top w:val="single" w:sz="4" w:space="0" w:color="auto"/>
            </w:tcBorders>
            <w:shd w:val="clear" w:color="auto" w:fill="auto"/>
          </w:tcPr>
          <w:p w:rsidR="00C11661" w:rsidRPr="00C135E7" w:rsidRDefault="00C11661" w:rsidP="00C1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680" w:type="pct"/>
            <w:tcBorders>
              <w:top w:val="single" w:sz="4" w:space="0" w:color="auto"/>
            </w:tcBorders>
            <w:shd w:val="clear" w:color="auto" w:fill="auto"/>
          </w:tcPr>
          <w:p w:rsidR="004E103D" w:rsidRDefault="004E103D" w:rsidP="00CA7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должностное </w:t>
            </w:r>
          </w:p>
          <w:p w:rsidR="00C11661" w:rsidRPr="00C135E7" w:rsidRDefault="00C11661" w:rsidP="00CA7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C13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лицо, </w:t>
            </w:r>
          </w:p>
          <w:p w:rsidR="00C473C1" w:rsidRDefault="00C11661" w:rsidP="00CA7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ответственное </w:t>
            </w:r>
          </w:p>
          <w:p w:rsidR="00C11661" w:rsidRPr="00C135E7" w:rsidRDefault="00C11661" w:rsidP="00CA7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 профилактику коррупционных и иных </w:t>
            </w:r>
          </w:p>
          <w:p w:rsidR="00C11661" w:rsidRPr="00C135E7" w:rsidRDefault="00C11661" w:rsidP="00CA7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правонарушений в Учреждении</w:t>
            </w:r>
          </w:p>
        </w:tc>
        <w:tc>
          <w:tcPr>
            <w:tcW w:w="628" w:type="pct"/>
            <w:tcBorders>
              <w:top w:val="single" w:sz="4" w:space="0" w:color="auto"/>
            </w:tcBorders>
            <w:shd w:val="clear" w:color="auto" w:fill="auto"/>
          </w:tcPr>
          <w:p w:rsidR="00C11661" w:rsidRPr="00C135E7" w:rsidRDefault="00C11661" w:rsidP="00CE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минимизация коррупционных рисков</w:t>
            </w:r>
            <w:r w:rsidR="00545C8F"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;</w:t>
            </w:r>
          </w:p>
          <w:p w:rsidR="00545C8F" w:rsidRPr="00C135E7" w:rsidRDefault="00545C8F" w:rsidP="00CE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повышение уровня прав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вой грамотн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сти работников Учреждения</w:t>
            </w:r>
          </w:p>
        </w:tc>
      </w:tr>
      <w:tr w:rsidR="00C11661" w:rsidRPr="00C36C7F" w:rsidTr="00CA7F07">
        <w:trPr>
          <w:trHeight w:val="800"/>
        </w:trPr>
        <w:tc>
          <w:tcPr>
            <w:tcW w:w="189" w:type="pct"/>
            <w:tcBorders>
              <w:bottom w:val="single" w:sz="4" w:space="0" w:color="auto"/>
            </w:tcBorders>
            <w:shd w:val="clear" w:color="auto" w:fill="auto"/>
          </w:tcPr>
          <w:p w:rsidR="00C11661" w:rsidRPr="00CA7F07" w:rsidRDefault="00C11661" w:rsidP="000D1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09" w:type="pct"/>
            <w:tcBorders>
              <w:bottom w:val="single" w:sz="4" w:space="0" w:color="auto"/>
            </w:tcBorders>
            <w:shd w:val="clear" w:color="auto" w:fill="auto"/>
          </w:tcPr>
          <w:p w:rsidR="00C11661" w:rsidRPr="00C135E7" w:rsidRDefault="00C11661" w:rsidP="00CA7F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Мероприятия по минимиз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ции коррупционных рисков содержатся в плане (реестре) мер, направленных на мин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мизацию коррупционных рисков, возникающих при осуществлении закупок тов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ров, работ, услуг для обесп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чения государственных (м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ниципальных) нужд</w:t>
            </w:r>
            <w:r w:rsidR="00842C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утве</w:t>
            </w:r>
            <w:r w:rsidR="00842C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="00842C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жденном приказом (расп</w:t>
            </w:r>
            <w:r w:rsidR="00842C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="00842C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ряжением) Учреждения</w:t>
            </w:r>
            <w:proofErr w:type="gramEnd"/>
          </w:p>
        </w:tc>
        <w:tc>
          <w:tcPr>
            <w:tcW w:w="856" w:type="pct"/>
            <w:tcBorders>
              <w:bottom w:val="single" w:sz="4" w:space="0" w:color="auto"/>
            </w:tcBorders>
          </w:tcPr>
          <w:p w:rsidR="00C11661" w:rsidRPr="00C135E7" w:rsidRDefault="00C11661" w:rsidP="00CE14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</w:p>
          <w:p w:rsidR="00C473C1" w:rsidRDefault="00C11661" w:rsidP="00CE14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 xml:space="preserve">закупок товаров, </w:t>
            </w:r>
          </w:p>
          <w:p w:rsidR="00C11661" w:rsidRPr="00C135E7" w:rsidRDefault="00C11661" w:rsidP="00CE14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 xml:space="preserve">работ, услуг </w:t>
            </w:r>
            <w:proofErr w:type="gramStart"/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C135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1661" w:rsidRPr="00C135E7" w:rsidRDefault="00C11661" w:rsidP="00CE14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</w:p>
          <w:p w:rsidR="00C11661" w:rsidRPr="00C135E7" w:rsidRDefault="00C11661" w:rsidP="00CE14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</w:t>
            </w:r>
          </w:p>
          <w:p w:rsidR="00C11661" w:rsidRPr="00C135E7" w:rsidRDefault="00C11661" w:rsidP="00CE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hAnsi="Times New Roman" w:cs="Times New Roman"/>
                <w:sz w:val="24"/>
                <w:szCs w:val="24"/>
              </w:rPr>
              <w:t>(муниципальных) нужд</w:t>
            </w:r>
          </w:p>
        </w:tc>
        <w:tc>
          <w:tcPr>
            <w:tcW w:w="856" w:type="pct"/>
            <w:tcBorders>
              <w:bottom w:val="single" w:sz="4" w:space="0" w:color="auto"/>
            </w:tcBorders>
            <w:shd w:val="clear" w:color="auto" w:fill="auto"/>
          </w:tcPr>
          <w:p w:rsidR="00C11661" w:rsidRPr="00C135E7" w:rsidRDefault="00C11661" w:rsidP="00D03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tcBorders>
              <w:bottom w:val="single" w:sz="4" w:space="0" w:color="auto"/>
            </w:tcBorders>
            <w:shd w:val="clear" w:color="auto" w:fill="auto"/>
          </w:tcPr>
          <w:p w:rsidR="00C11661" w:rsidRPr="00C135E7" w:rsidRDefault="00C11661" w:rsidP="00D03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0" w:type="pct"/>
            <w:tcBorders>
              <w:bottom w:val="single" w:sz="4" w:space="0" w:color="auto"/>
            </w:tcBorders>
            <w:shd w:val="clear" w:color="auto" w:fill="auto"/>
          </w:tcPr>
          <w:p w:rsidR="00C11661" w:rsidRPr="00C135E7" w:rsidRDefault="00C11661" w:rsidP="00CA7F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</w:tcPr>
          <w:p w:rsidR="00C11661" w:rsidRPr="00C135E7" w:rsidRDefault="00C11661" w:rsidP="00CE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11661" w:rsidRPr="00C36C7F" w:rsidTr="00CA7F07">
        <w:trPr>
          <w:trHeight w:val="800"/>
        </w:trPr>
        <w:tc>
          <w:tcPr>
            <w:tcW w:w="189" w:type="pct"/>
            <w:tcBorders>
              <w:bottom w:val="single" w:sz="4" w:space="0" w:color="auto"/>
            </w:tcBorders>
            <w:shd w:val="clear" w:color="auto" w:fill="auto"/>
          </w:tcPr>
          <w:p w:rsidR="00C11661" w:rsidRPr="00CA7F07" w:rsidRDefault="00C11661" w:rsidP="000D1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09" w:type="pct"/>
            <w:tcBorders>
              <w:bottom w:val="single" w:sz="4" w:space="0" w:color="auto"/>
            </w:tcBorders>
            <w:shd w:val="clear" w:color="auto" w:fill="auto"/>
          </w:tcPr>
          <w:p w:rsidR="00C11661" w:rsidRPr="00C135E7" w:rsidRDefault="00C11661" w:rsidP="00CA7F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Другие меры 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 минимиз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35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ции коррупционных рисков, возникающих в деятельности Учреждения</w:t>
            </w:r>
          </w:p>
        </w:tc>
        <w:tc>
          <w:tcPr>
            <w:tcW w:w="856" w:type="pct"/>
            <w:tcBorders>
              <w:bottom w:val="single" w:sz="4" w:space="0" w:color="auto"/>
            </w:tcBorders>
          </w:tcPr>
          <w:p w:rsidR="00C11661" w:rsidRPr="00C135E7" w:rsidRDefault="00C11661" w:rsidP="00CA7F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tcBorders>
              <w:bottom w:val="single" w:sz="4" w:space="0" w:color="auto"/>
            </w:tcBorders>
            <w:shd w:val="clear" w:color="auto" w:fill="auto"/>
          </w:tcPr>
          <w:p w:rsidR="00C11661" w:rsidRPr="00C135E7" w:rsidRDefault="00C11661" w:rsidP="00CA7F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tcBorders>
              <w:bottom w:val="single" w:sz="4" w:space="0" w:color="auto"/>
            </w:tcBorders>
            <w:shd w:val="clear" w:color="auto" w:fill="auto"/>
          </w:tcPr>
          <w:p w:rsidR="00C11661" w:rsidRPr="00C135E7" w:rsidRDefault="00C11661" w:rsidP="00CA7F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0" w:type="pct"/>
            <w:tcBorders>
              <w:bottom w:val="single" w:sz="4" w:space="0" w:color="auto"/>
            </w:tcBorders>
            <w:shd w:val="clear" w:color="auto" w:fill="auto"/>
          </w:tcPr>
          <w:p w:rsidR="00C11661" w:rsidRPr="00C135E7" w:rsidRDefault="00C11661" w:rsidP="00CA7F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</w:tcPr>
          <w:p w:rsidR="00C11661" w:rsidRPr="00C135E7" w:rsidRDefault="00C11661" w:rsidP="00CA7F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10BB5" w:rsidRPr="009C706A" w:rsidRDefault="00410BB5" w:rsidP="00410BB5">
      <w:pPr>
        <w:spacing w:after="0" w:line="1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3086" w:rsidRDefault="00953086" w:rsidP="00187713">
      <w:pPr>
        <w:pStyle w:val="ConsPlusNormal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023169" w:rsidRDefault="00187713" w:rsidP="00842C34">
      <w:pPr>
        <w:pStyle w:val="ConsPlusNormal"/>
        <w:jc w:val="both"/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Исполнитель</w:t>
      </w:r>
    </w:p>
    <w:p w:rsidR="00D939F3" w:rsidRDefault="00842C34" w:rsidP="00193E0C">
      <w:pPr>
        <w:jc w:val="center"/>
      </w:pPr>
      <w:r>
        <w:t>_____________</w:t>
      </w:r>
    </w:p>
    <w:sectPr w:rsidR="00D939F3" w:rsidSect="006256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028F" w:rsidRDefault="00D3028F" w:rsidP="007D3971">
      <w:pPr>
        <w:spacing w:after="0" w:line="240" w:lineRule="auto"/>
      </w:pPr>
      <w:r>
        <w:separator/>
      </w:r>
    </w:p>
  </w:endnote>
  <w:endnote w:type="continuationSeparator" w:id="0">
    <w:p w:rsidR="00D3028F" w:rsidRDefault="00D3028F" w:rsidP="007D3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97B" w:rsidRDefault="0098197B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97B" w:rsidRDefault="0098197B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97B" w:rsidRDefault="0098197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028F" w:rsidRDefault="00D3028F" w:rsidP="007D3971">
      <w:pPr>
        <w:spacing w:after="0" w:line="240" w:lineRule="auto"/>
      </w:pPr>
      <w:r>
        <w:separator/>
      </w:r>
    </w:p>
  </w:footnote>
  <w:footnote w:type="continuationSeparator" w:id="0">
    <w:p w:rsidR="00D3028F" w:rsidRDefault="00D3028F" w:rsidP="007D3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97B" w:rsidRDefault="0098197B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0359167"/>
    </w:sdtPr>
    <w:sdtEndPr>
      <w:rPr>
        <w:sz w:val="24"/>
        <w:szCs w:val="24"/>
      </w:rPr>
    </w:sdtEndPr>
    <w:sdtContent>
      <w:p w:rsidR="00906076" w:rsidRPr="00D9719F" w:rsidRDefault="009D23B7">
        <w:pPr>
          <w:pStyle w:val="a6"/>
          <w:jc w:val="center"/>
          <w:rPr>
            <w:sz w:val="24"/>
            <w:szCs w:val="24"/>
          </w:rPr>
        </w:pPr>
        <w:r w:rsidRPr="00D971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06076" w:rsidRPr="00D971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971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52C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971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06076" w:rsidRDefault="0098197B" w:rsidP="0098197B">
    <w:pPr>
      <w:pStyle w:val="a6"/>
      <w:tabs>
        <w:tab w:val="clear" w:pos="4677"/>
        <w:tab w:val="clear" w:pos="9355"/>
        <w:tab w:val="left" w:pos="8743"/>
      </w:tabs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97B" w:rsidRDefault="0098197B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10C1"/>
    <w:rsid w:val="000010C8"/>
    <w:rsid w:val="00004922"/>
    <w:rsid w:val="00022FFC"/>
    <w:rsid w:val="00023169"/>
    <w:rsid w:val="00033470"/>
    <w:rsid w:val="00054263"/>
    <w:rsid w:val="00056B86"/>
    <w:rsid w:val="00063A67"/>
    <w:rsid w:val="00074E33"/>
    <w:rsid w:val="000A6269"/>
    <w:rsid w:val="000B3235"/>
    <w:rsid w:val="000B74FA"/>
    <w:rsid w:val="000D00A1"/>
    <w:rsid w:val="000D14F3"/>
    <w:rsid w:val="000D505B"/>
    <w:rsid w:val="000E3102"/>
    <w:rsid w:val="000E61BD"/>
    <w:rsid w:val="000F1CD8"/>
    <w:rsid w:val="000F7458"/>
    <w:rsid w:val="000F745A"/>
    <w:rsid w:val="001108C3"/>
    <w:rsid w:val="00127F69"/>
    <w:rsid w:val="00140323"/>
    <w:rsid w:val="00151098"/>
    <w:rsid w:val="00152833"/>
    <w:rsid w:val="00162980"/>
    <w:rsid w:val="00165BC9"/>
    <w:rsid w:val="001757D7"/>
    <w:rsid w:val="00182020"/>
    <w:rsid w:val="00187713"/>
    <w:rsid w:val="00193E0C"/>
    <w:rsid w:val="001B1525"/>
    <w:rsid w:val="001B1CFD"/>
    <w:rsid w:val="001B2741"/>
    <w:rsid w:val="001C4691"/>
    <w:rsid w:val="001D22C3"/>
    <w:rsid w:val="001D543F"/>
    <w:rsid w:val="00206C5A"/>
    <w:rsid w:val="002113B2"/>
    <w:rsid w:val="00212956"/>
    <w:rsid w:val="00217831"/>
    <w:rsid w:val="00224F61"/>
    <w:rsid w:val="002269B9"/>
    <w:rsid w:val="00233714"/>
    <w:rsid w:val="0023613B"/>
    <w:rsid w:val="00263AA9"/>
    <w:rsid w:val="00273E55"/>
    <w:rsid w:val="00282782"/>
    <w:rsid w:val="002A6BED"/>
    <w:rsid w:val="002B6D33"/>
    <w:rsid w:val="002B74CF"/>
    <w:rsid w:val="002F5C07"/>
    <w:rsid w:val="002F6646"/>
    <w:rsid w:val="002F6FA0"/>
    <w:rsid w:val="00333CC5"/>
    <w:rsid w:val="00341361"/>
    <w:rsid w:val="00345B3B"/>
    <w:rsid w:val="003503C5"/>
    <w:rsid w:val="00353749"/>
    <w:rsid w:val="00360064"/>
    <w:rsid w:val="003837A7"/>
    <w:rsid w:val="003918F5"/>
    <w:rsid w:val="003B2BE1"/>
    <w:rsid w:val="003B6A6C"/>
    <w:rsid w:val="003C6C56"/>
    <w:rsid w:val="003D0672"/>
    <w:rsid w:val="003E2869"/>
    <w:rsid w:val="003F0496"/>
    <w:rsid w:val="003F0DB4"/>
    <w:rsid w:val="003F15EC"/>
    <w:rsid w:val="003F207F"/>
    <w:rsid w:val="003F4D87"/>
    <w:rsid w:val="003F56E8"/>
    <w:rsid w:val="003F6435"/>
    <w:rsid w:val="003F7DBC"/>
    <w:rsid w:val="00410BB5"/>
    <w:rsid w:val="00417C74"/>
    <w:rsid w:val="0042784A"/>
    <w:rsid w:val="00445EBE"/>
    <w:rsid w:val="00461F22"/>
    <w:rsid w:val="004628BB"/>
    <w:rsid w:val="004743E7"/>
    <w:rsid w:val="00476701"/>
    <w:rsid w:val="00484ADE"/>
    <w:rsid w:val="004970B2"/>
    <w:rsid w:val="004A67B2"/>
    <w:rsid w:val="004E103D"/>
    <w:rsid w:val="004E2DCA"/>
    <w:rsid w:val="004E5961"/>
    <w:rsid w:val="00504E82"/>
    <w:rsid w:val="00530805"/>
    <w:rsid w:val="00545C8F"/>
    <w:rsid w:val="00561A45"/>
    <w:rsid w:val="005740BB"/>
    <w:rsid w:val="00574915"/>
    <w:rsid w:val="005825CD"/>
    <w:rsid w:val="005857E0"/>
    <w:rsid w:val="005933CE"/>
    <w:rsid w:val="005A0D7F"/>
    <w:rsid w:val="005A1089"/>
    <w:rsid w:val="005B68E3"/>
    <w:rsid w:val="005C01AF"/>
    <w:rsid w:val="005C3D60"/>
    <w:rsid w:val="005C6277"/>
    <w:rsid w:val="005D38B8"/>
    <w:rsid w:val="005D5507"/>
    <w:rsid w:val="005E2D18"/>
    <w:rsid w:val="005F154F"/>
    <w:rsid w:val="005F22E4"/>
    <w:rsid w:val="00604915"/>
    <w:rsid w:val="006153EC"/>
    <w:rsid w:val="006156AC"/>
    <w:rsid w:val="00617BC1"/>
    <w:rsid w:val="00625611"/>
    <w:rsid w:val="00660A51"/>
    <w:rsid w:val="00665360"/>
    <w:rsid w:val="00680039"/>
    <w:rsid w:val="0068147B"/>
    <w:rsid w:val="00682CF3"/>
    <w:rsid w:val="00692D75"/>
    <w:rsid w:val="006979F5"/>
    <w:rsid w:val="006A7840"/>
    <w:rsid w:val="006A796F"/>
    <w:rsid w:val="006B2166"/>
    <w:rsid w:val="006C25E9"/>
    <w:rsid w:val="006D51DC"/>
    <w:rsid w:val="006D616C"/>
    <w:rsid w:val="006F48DF"/>
    <w:rsid w:val="006F6DCF"/>
    <w:rsid w:val="00706138"/>
    <w:rsid w:val="00714213"/>
    <w:rsid w:val="00730885"/>
    <w:rsid w:val="007478DE"/>
    <w:rsid w:val="00761A93"/>
    <w:rsid w:val="00780182"/>
    <w:rsid w:val="00793361"/>
    <w:rsid w:val="00795DED"/>
    <w:rsid w:val="007B197B"/>
    <w:rsid w:val="007C17A4"/>
    <w:rsid w:val="007D3971"/>
    <w:rsid w:val="007D468E"/>
    <w:rsid w:val="007F13E1"/>
    <w:rsid w:val="007F2E2D"/>
    <w:rsid w:val="008004F1"/>
    <w:rsid w:val="00814845"/>
    <w:rsid w:val="00824E5C"/>
    <w:rsid w:val="00842C34"/>
    <w:rsid w:val="008551F8"/>
    <w:rsid w:val="00870089"/>
    <w:rsid w:val="00882D4F"/>
    <w:rsid w:val="008A16C4"/>
    <w:rsid w:val="008A38E3"/>
    <w:rsid w:val="008B7E08"/>
    <w:rsid w:val="008C6975"/>
    <w:rsid w:val="008F50DE"/>
    <w:rsid w:val="00906076"/>
    <w:rsid w:val="00906936"/>
    <w:rsid w:val="0091046F"/>
    <w:rsid w:val="0091145B"/>
    <w:rsid w:val="0091611B"/>
    <w:rsid w:val="00934B51"/>
    <w:rsid w:val="00953086"/>
    <w:rsid w:val="00974CEB"/>
    <w:rsid w:val="00980B59"/>
    <w:rsid w:val="0098197B"/>
    <w:rsid w:val="00993EF0"/>
    <w:rsid w:val="009975B0"/>
    <w:rsid w:val="009B0666"/>
    <w:rsid w:val="009C61E5"/>
    <w:rsid w:val="009C706A"/>
    <w:rsid w:val="009D23B7"/>
    <w:rsid w:val="009D5A32"/>
    <w:rsid w:val="009D6A37"/>
    <w:rsid w:val="009E1376"/>
    <w:rsid w:val="009E3FDC"/>
    <w:rsid w:val="009E6A30"/>
    <w:rsid w:val="009E7961"/>
    <w:rsid w:val="009E7B3A"/>
    <w:rsid w:val="009F5BEB"/>
    <w:rsid w:val="009F7B33"/>
    <w:rsid w:val="00A20D77"/>
    <w:rsid w:val="00A2647B"/>
    <w:rsid w:val="00A267EF"/>
    <w:rsid w:val="00A27EB7"/>
    <w:rsid w:val="00A31966"/>
    <w:rsid w:val="00A3655F"/>
    <w:rsid w:val="00A521CE"/>
    <w:rsid w:val="00A52862"/>
    <w:rsid w:val="00A56C34"/>
    <w:rsid w:val="00A61789"/>
    <w:rsid w:val="00A77D9E"/>
    <w:rsid w:val="00A85363"/>
    <w:rsid w:val="00AA1772"/>
    <w:rsid w:val="00AA447A"/>
    <w:rsid w:val="00AC66F6"/>
    <w:rsid w:val="00AD0610"/>
    <w:rsid w:val="00AD362C"/>
    <w:rsid w:val="00AD583C"/>
    <w:rsid w:val="00AF5B8D"/>
    <w:rsid w:val="00B01B7F"/>
    <w:rsid w:val="00B0330F"/>
    <w:rsid w:val="00B119B6"/>
    <w:rsid w:val="00B2009C"/>
    <w:rsid w:val="00B27A4A"/>
    <w:rsid w:val="00B316D3"/>
    <w:rsid w:val="00B322D4"/>
    <w:rsid w:val="00B436D7"/>
    <w:rsid w:val="00B46278"/>
    <w:rsid w:val="00B92557"/>
    <w:rsid w:val="00BB6D5E"/>
    <w:rsid w:val="00BC34CC"/>
    <w:rsid w:val="00BD6AA3"/>
    <w:rsid w:val="00BD7F79"/>
    <w:rsid w:val="00BE1E19"/>
    <w:rsid w:val="00BF65FE"/>
    <w:rsid w:val="00C069C5"/>
    <w:rsid w:val="00C10690"/>
    <w:rsid w:val="00C106B9"/>
    <w:rsid w:val="00C11661"/>
    <w:rsid w:val="00C135E7"/>
    <w:rsid w:val="00C17964"/>
    <w:rsid w:val="00C2238D"/>
    <w:rsid w:val="00C24F6A"/>
    <w:rsid w:val="00C36C7F"/>
    <w:rsid w:val="00C45017"/>
    <w:rsid w:val="00C4728A"/>
    <w:rsid w:val="00C473C1"/>
    <w:rsid w:val="00C53173"/>
    <w:rsid w:val="00C82697"/>
    <w:rsid w:val="00C93DA0"/>
    <w:rsid w:val="00C94830"/>
    <w:rsid w:val="00CA62DA"/>
    <w:rsid w:val="00CA7F07"/>
    <w:rsid w:val="00CB12D5"/>
    <w:rsid w:val="00CB3E72"/>
    <w:rsid w:val="00CB558A"/>
    <w:rsid w:val="00CB7E85"/>
    <w:rsid w:val="00CC5179"/>
    <w:rsid w:val="00CD2EC1"/>
    <w:rsid w:val="00CE148E"/>
    <w:rsid w:val="00CE1CD7"/>
    <w:rsid w:val="00D03152"/>
    <w:rsid w:val="00D044BC"/>
    <w:rsid w:val="00D06AB0"/>
    <w:rsid w:val="00D20299"/>
    <w:rsid w:val="00D25DA1"/>
    <w:rsid w:val="00D3028F"/>
    <w:rsid w:val="00D43B99"/>
    <w:rsid w:val="00D61491"/>
    <w:rsid w:val="00D65B51"/>
    <w:rsid w:val="00D80FD6"/>
    <w:rsid w:val="00D939F3"/>
    <w:rsid w:val="00D966A4"/>
    <w:rsid w:val="00D9719F"/>
    <w:rsid w:val="00DA1B55"/>
    <w:rsid w:val="00DB27C4"/>
    <w:rsid w:val="00DB2C41"/>
    <w:rsid w:val="00DB3478"/>
    <w:rsid w:val="00DB3D85"/>
    <w:rsid w:val="00DC076E"/>
    <w:rsid w:val="00DD243A"/>
    <w:rsid w:val="00DE5F3A"/>
    <w:rsid w:val="00E052C2"/>
    <w:rsid w:val="00E15D63"/>
    <w:rsid w:val="00E3544C"/>
    <w:rsid w:val="00E43B48"/>
    <w:rsid w:val="00E471CE"/>
    <w:rsid w:val="00E5505E"/>
    <w:rsid w:val="00E57CE6"/>
    <w:rsid w:val="00E610C1"/>
    <w:rsid w:val="00E6434A"/>
    <w:rsid w:val="00E75705"/>
    <w:rsid w:val="00E807F2"/>
    <w:rsid w:val="00E81076"/>
    <w:rsid w:val="00E82768"/>
    <w:rsid w:val="00E834C1"/>
    <w:rsid w:val="00E85E85"/>
    <w:rsid w:val="00EB4E8C"/>
    <w:rsid w:val="00ED1511"/>
    <w:rsid w:val="00ED2A36"/>
    <w:rsid w:val="00ED69A6"/>
    <w:rsid w:val="00EE51AC"/>
    <w:rsid w:val="00EE7785"/>
    <w:rsid w:val="00EF6F11"/>
    <w:rsid w:val="00F20C0C"/>
    <w:rsid w:val="00F3712D"/>
    <w:rsid w:val="00F455B0"/>
    <w:rsid w:val="00F537A4"/>
    <w:rsid w:val="00F70775"/>
    <w:rsid w:val="00F711F5"/>
    <w:rsid w:val="00F90879"/>
    <w:rsid w:val="00F90DCF"/>
    <w:rsid w:val="00F90EFC"/>
    <w:rsid w:val="00FA3E5F"/>
    <w:rsid w:val="00FA65F5"/>
    <w:rsid w:val="00FD4235"/>
    <w:rsid w:val="00FF13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7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5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20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09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D3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3971"/>
  </w:style>
  <w:style w:type="paragraph" w:styleId="a8">
    <w:name w:val="footer"/>
    <w:basedOn w:val="a"/>
    <w:link w:val="a9"/>
    <w:uiPriority w:val="99"/>
    <w:unhideWhenUsed/>
    <w:rsid w:val="007D3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3971"/>
  </w:style>
  <w:style w:type="paragraph" w:customStyle="1" w:styleId="ConsPlusNormal">
    <w:name w:val="ConsPlusNormal"/>
    <w:rsid w:val="0018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List Paragraph"/>
    <w:basedOn w:val="a"/>
    <w:uiPriority w:val="34"/>
    <w:qFormat/>
    <w:rsid w:val="009114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20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09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D3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3971"/>
  </w:style>
  <w:style w:type="paragraph" w:styleId="a8">
    <w:name w:val="footer"/>
    <w:basedOn w:val="a"/>
    <w:link w:val="a9"/>
    <w:uiPriority w:val="99"/>
    <w:unhideWhenUsed/>
    <w:rsid w:val="007D3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39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3F662-E982-4961-A67C-E037DC8FC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Пушкарева</dc:creator>
  <cp:lastModifiedBy>Direktor</cp:lastModifiedBy>
  <cp:revision>106</cp:revision>
  <cp:lastPrinted>2026-07-10T11:58:00Z</cp:lastPrinted>
  <dcterms:created xsi:type="dcterms:W3CDTF">2021-05-17T12:23:00Z</dcterms:created>
  <dcterms:modified xsi:type="dcterms:W3CDTF">2026-07-10T11:58:00Z</dcterms:modified>
</cp:coreProperties>
</file>